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52" w:rsidRDefault="004D1343" w:rsidP="002A7968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4304030</wp:posOffset>
                </wp:positionH>
                <wp:positionV relativeFrom="page">
                  <wp:posOffset>5401945</wp:posOffset>
                </wp:positionV>
                <wp:extent cx="1017905" cy="514350"/>
                <wp:effectExtent l="0" t="1270" r="2540" b="0"/>
                <wp:wrapNone/>
                <wp:docPr id="2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5" w:rsidRDefault="00EB321D" w:rsidP="000505D4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4B9E4" wp14:editId="68CC2609">
                                  <wp:extent cx="903276" cy="41910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Jgiannini1\Desktop\UCD_HealthSystem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978" cy="427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margin-left:338.9pt;margin-top:425.35pt;width:80.15pt;height:40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BDuA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" filled="f" stroked="f">
                <v:textbox>
                  <w:txbxContent>
                    <w:p w:rsidR="00F274A5" w:rsidRDefault="00EB321D" w:rsidP="000505D4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1334B9E4" wp14:editId="68CC2609">
                            <wp:extent cx="903276" cy="41910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Jgiannini1\Desktop\UCD_HealthSystem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978" cy="427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3693795</wp:posOffset>
                </wp:positionV>
                <wp:extent cx="2663190" cy="585470"/>
                <wp:effectExtent l="0" t="0" r="3810" b="5080"/>
                <wp:wrapNone/>
                <wp:docPr id="2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31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797F7D" w:rsidRDefault="000505D4" w:rsidP="00FC3281">
                            <w:pPr>
                              <w:pStyle w:val="tag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You Need to Know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543.1pt;margin-top:290.85pt;width:209.7pt;height:46.1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9826A1" w:rsidRPr="00797F7D" w:rsidRDefault="000505D4" w:rsidP="00FC3281">
                      <w:pPr>
                        <w:pStyle w:val="tag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You Need to Know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4421505</wp:posOffset>
                </wp:positionH>
                <wp:positionV relativeFrom="page">
                  <wp:posOffset>6472555</wp:posOffset>
                </wp:positionV>
                <wp:extent cx="1767205" cy="920750"/>
                <wp:effectExtent l="0" t="0" r="4445" b="0"/>
                <wp:wrapNone/>
                <wp:docPr id="2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6720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A0253E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A0253E">
                              <w:rPr>
                                <w:rFonts w:cs="Tahoma"/>
                                <w:sz w:val="20"/>
                                <w:szCs w:val="20"/>
                              </w:rPr>
                              <w:t>4860 Y Street</w:t>
                            </w:r>
                          </w:p>
                          <w:p w:rsidR="009826A1" w:rsidRPr="00A0253E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A0253E">
                              <w:rPr>
                                <w:rFonts w:cs="Tahoma"/>
                                <w:sz w:val="20"/>
                                <w:szCs w:val="20"/>
                              </w:rPr>
                              <w:t>Suite 0400</w:t>
                            </w:r>
                          </w:p>
                          <w:p w:rsidR="000505D4" w:rsidRPr="000505D4" w:rsidRDefault="00EF5A82" w:rsidP="000505D4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A0253E">
                              <w:rPr>
                                <w:rFonts w:cs="Tahoma"/>
                                <w:sz w:val="20"/>
                                <w:szCs w:val="20"/>
                              </w:rPr>
                              <w:t>Sacramento, CA 95817</w:t>
                            </w:r>
                          </w:p>
                          <w:p w:rsidR="00A0253E" w:rsidRDefault="000505D4" w:rsidP="00A0253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916-734-8158</w:t>
                            </w:r>
                          </w:p>
                          <w:p w:rsidR="000505D4" w:rsidRDefault="000505D4" w:rsidP="00A0253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421B" w:rsidRPr="0015109E" w:rsidRDefault="00E1421B" w:rsidP="00E1421B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Monday-Friday 8-4:30 (Closed 12-1)</w:t>
                            </w:r>
                          </w:p>
                          <w:p w:rsidR="009826A1" w:rsidRPr="00A0253E" w:rsidRDefault="009826A1" w:rsidP="00E1421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28" type="#_x0000_t202" style="position:absolute;margin-left:348.15pt;margin-top:509.65pt;width:139.15pt;height:72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9826A1" w:rsidRPr="00A0253E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A0253E">
                        <w:rPr>
                          <w:rFonts w:cs="Tahoma"/>
                          <w:sz w:val="20"/>
                          <w:szCs w:val="20"/>
                        </w:rPr>
                        <w:t>4860 Y Street</w:t>
                      </w:r>
                    </w:p>
                    <w:p w:rsidR="009826A1" w:rsidRPr="00A0253E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A0253E">
                        <w:rPr>
                          <w:rFonts w:cs="Tahoma"/>
                          <w:sz w:val="20"/>
                          <w:szCs w:val="20"/>
                        </w:rPr>
                        <w:t>Suite 0400</w:t>
                      </w:r>
                    </w:p>
                    <w:p w:rsidR="000505D4" w:rsidRPr="000505D4" w:rsidRDefault="00EF5A82" w:rsidP="000505D4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A0253E">
                        <w:rPr>
                          <w:rFonts w:cs="Tahoma"/>
                          <w:sz w:val="20"/>
                          <w:szCs w:val="20"/>
                        </w:rPr>
                        <w:t>Sacramento, CA 95817</w:t>
                      </w:r>
                    </w:p>
                    <w:p w:rsidR="00A0253E" w:rsidRDefault="000505D4" w:rsidP="00A0253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Tel: 916-734-8158</w:t>
                      </w:r>
                    </w:p>
                    <w:p w:rsidR="000505D4" w:rsidRDefault="000505D4" w:rsidP="00A0253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421B" w:rsidRPr="0015109E" w:rsidRDefault="00E1421B" w:rsidP="00E1421B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>Monday-Friday 8-4:30 (Closed 12-1)</w:t>
                      </w:r>
                    </w:p>
                    <w:p w:rsidR="009826A1" w:rsidRPr="00A0253E" w:rsidRDefault="009826A1" w:rsidP="00E1421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>
                <wp:simplePos x="0" y="0"/>
                <wp:positionH relativeFrom="page">
                  <wp:posOffset>5937885</wp:posOffset>
                </wp:positionH>
                <wp:positionV relativeFrom="page">
                  <wp:posOffset>535940</wp:posOffset>
                </wp:positionV>
                <wp:extent cx="3623310" cy="6858000"/>
                <wp:effectExtent l="19050" t="19050" r="34290" b="57150"/>
                <wp:wrapNone/>
                <wp:docPr id="1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99026" id="Rectangle 253" o:spid="_x0000_s1026" style="position:absolute;margin-left:467.55pt;margin-top:42.2pt;width:285.3pt;height:540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2032635</wp:posOffset>
                </wp:positionV>
                <wp:extent cx="2117090" cy="4913630"/>
                <wp:effectExtent l="0" t="0" r="0" b="1270"/>
                <wp:wrapNone/>
                <wp:docPr id="2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491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0F4C" w:rsidRPr="009168F7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doctor has recommended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the medication </w:t>
                            </w:r>
                            <w:r w:rsidRPr="00E1421B"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E1421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E1421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you to take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This me</w:t>
                            </w:r>
                            <w:r w:rsidR="00A95808">
                              <w:rPr>
                                <w:sz w:val="20"/>
                                <w:szCs w:val="20"/>
                              </w:rPr>
                              <w:t xml:space="preserve">dication is an anticoagulant,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A95808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nti” meaning against and “coagulant” meaning clotting, so a medication that prevents blood clots.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Sometimes this drug is called a blood thinner. An anticoagulant helps to prevent clots from forming in the blood. </w:t>
                            </w:r>
                          </w:p>
                          <w:p w:rsidR="00640F4C" w:rsidRPr="009168F7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F4C" w:rsidRPr="009168F7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While you are on this medication you will need to be watched carefully</w:t>
                            </w:r>
                            <w:r w:rsidR="003B294F">
                              <w:rPr>
                                <w:sz w:val="20"/>
                                <w:szCs w:val="20"/>
                              </w:rPr>
                              <w:t xml:space="preserve"> for bleeding and bruising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. Your health care provider will work with you to keep you safe and healthy while you are taking</w:t>
                            </w:r>
                            <w:r w:rsidRPr="00365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421B"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E1421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E1421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ify your health care provider if you have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 xml:space="preserve"> any questions.</w:t>
                            </w:r>
                          </w:p>
                          <w:p w:rsidR="00640F4C" w:rsidRPr="009168F7" w:rsidRDefault="00640F4C" w:rsidP="00640F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F4C" w:rsidRDefault="00640F4C" w:rsidP="00640F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The more you know about this medication, the better team you and your hea</w:t>
                            </w:r>
                            <w:r w:rsidR="00945DF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th care provider will make together. Please take some time to read all of the information in this booklet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5893" w:rsidRDefault="00435893" w:rsidP="004358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435893" w:rsidRPr="009168F7" w:rsidRDefault="00435893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29" type="#_x0000_t202" style="position:absolute;margin-left:49.9pt;margin-top:160.05pt;width:166.7pt;height:386.9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" filled="f" fillcolor="#9c9" stroked="f" strokeweight="0" insetpen="t">
                <o:lock v:ext="edit" shapetype="t"/>
                <v:textbox inset="2.85pt,2.85pt,2.85pt,2.85pt">
                  <w:txbxContent>
                    <w:p w:rsidR="00640F4C" w:rsidRPr="009168F7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doctor has recommended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the medication </w:t>
                      </w:r>
                      <w:r w:rsidRPr="00E1421B"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E1421B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E1421B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for you to take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This me</w:t>
                      </w:r>
                      <w:r w:rsidR="00A95808">
                        <w:rPr>
                          <w:sz w:val="20"/>
                          <w:szCs w:val="20"/>
                        </w:rPr>
                        <w:t xml:space="preserve">dication is an anticoagulant,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A95808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nti” meaning against and “coagulant” meaning clotting, so a medication that prevents blood clots. 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Sometimes this drug is called a blood thinner. An anticoagulant helps to prevent clots from forming in the blood. </w:t>
                      </w:r>
                    </w:p>
                    <w:p w:rsidR="00640F4C" w:rsidRPr="009168F7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40F4C" w:rsidRPr="009168F7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While you are on this medication you will need to be watched carefully</w:t>
                      </w:r>
                      <w:r w:rsidR="003B294F">
                        <w:rPr>
                          <w:sz w:val="20"/>
                          <w:szCs w:val="20"/>
                        </w:rPr>
                        <w:t xml:space="preserve"> for bleeding and bruising</w:t>
                      </w:r>
                      <w:r w:rsidRPr="009168F7">
                        <w:rPr>
                          <w:sz w:val="20"/>
                          <w:szCs w:val="20"/>
                        </w:rPr>
                        <w:t>. Your health care provider will work with you to keep you safe and healthy while you are taking</w:t>
                      </w:r>
                      <w:r w:rsidRPr="00365B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421B"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E1421B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E1421B">
                        <w:rPr>
                          <w:sz w:val="20"/>
                          <w:szCs w:val="20"/>
                        </w:rPr>
                        <w:t>)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Pr="009168F7"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z w:val="20"/>
                          <w:szCs w:val="20"/>
                        </w:rPr>
                        <w:t>ify your health care provider if you have</w:t>
                      </w:r>
                      <w:r w:rsidRPr="009168F7">
                        <w:rPr>
                          <w:sz w:val="20"/>
                          <w:szCs w:val="20"/>
                        </w:rPr>
                        <w:t xml:space="preserve"> any questions.</w:t>
                      </w:r>
                    </w:p>
                    <w:p w:rsidR="00640F4C" w:rsidRPr="009168F7" w:rsidRDefault="00640F4C" w:rsidP="00640F4C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640F4C" w:rsidRDefault="00640F4C" w:rsidP="00640F4C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The more you know about this medication, the better team you and your hea</w:t>
                      </w:r>
                      <w:r w:rsidR="00945DF0">
                        <w:rPr>
                          <w:sz w:val="20"/>
                          <w:szCs w:val="20"/>
                        </w:rPr>
                        <w:t>l</w:t>
                      </w:r>
                      <w:r w:rsidRPr="009168F7">
                        <w:rPr>
                          <w:sz w:val="20"/>
                          <w:szCs w:val="20"/>
                        </w:rPr>
                        <w:t>th care provider will make together. Please take some time to read all of the information in this booklet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435893" w:rsidRDefault="00435893" w:rsidP="00435893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435893" w:rsidRPr="009168F7" w:rsidRDefault="00435893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page">
                  <wp:posOffset>7477125</wp:posOffset>
                </wp:positionH>
                <wp:positionV relativeFrom="page">
                  <wp:posOffset>2206625</wp:posOffset>
                </wp:positionV>
                <wp:extent cx="2144395" cy="673100"/>
                <wp:effectExtent l="0" t="0" r="8255" b="0"/>
                <wp:wrapNone/>
                <wp:docPr id="2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43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A82" w:rsidRPr="009168F7" w:rsidRDefault="009168F7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8F7">
                              <w:rPr>
                                <w:b/>
                                <w:sz w:val="40"/>
                                <w:szCs w:val="40"/>
                              </w:rPr>
                              <w:t>Dabigatran</w:t>
                            </w:r>
                          </w:p>
                          <w:p w:rsidR="009168F7" w:rsidRPr="009168F7" w:rsidRDefault="009168F7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8F7">
                              <w:rPr>
                                <w:b/>
                                <w:sz w:val="40"/>
                                <w:szCs w:val="40"/>
                              </w:rPr>
                              <w:t>(P</w:t>
                            </w:r>
                            <w:r w:rsidR="00D9024F">
                              <w:rPr>
                                <w:b/>
                                <w:sz w:val="40"/>
                                <w:szCs w:val="40"/>
                              </w:rPr>
                              <w:t>RADAXA</w:t>
                            </w:r>
                            <w:r w:rsidRPr="009168F7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D45300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0" type="#_x0000_t202" style="position:absolute;margin-left:588.75pt;margin-top:173.75pt;width:168.85pt;height:5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JR/gIAAKE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EF5A82" w:rsidRPr="009168F7" w:rsidRDefault="009168F7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68F7">
                        <w:rPr>
                          <w:b/>
                          <w:sz w:val="40"/>
                          <w:szCs w:val="40"/>
                        </w:rPr>
                        <w:t>Dabigatran</w:t>
                      </w:r>
                    </w:p>
                    <w:p w:rsidR="009168F7" w:rsidRPr="009168F7" w:rsidRDefault="009168F7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68F7">
                        <w:rPr>
                          <w:b/>
                          <w:sz w:val="40"/>
                          <w:szCs w:val="40"/>
                        </w:rPr>
                        <w:t>(P</w:t>
                      </w:r>
                      <w:r w:rsidR="00D9024F">
                        <w:rPr>
                          <w:b/>
                          <w:sz w:val="40"/>
                          <w:szCs w:val="40"/>
                        </w:rPr>
                        <w:t>RADAXA</w:t>
                      </w:r>
                      <w:r w:rsidRPr="009168F7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D45300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1353185</wp:posOffset>
                </wp:positionV>
                <wp:extent cx="2193290" cy="422910"/>
                <wp:effectExtent l="0" t="0" r="0" b="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9329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0505D4" w:rsidRDefault="00E1421B" w:rsidP="00E1421B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WHY AM I TAKING DABIGATRAN (PRADAXA</w:t>
                            </w:r>
                            <w:r w:rsidRPr="000505D4">
                              <w:rPr>
                                <w:b/>
                                <w:vertAlign w:val="superscript"/>
                              </w:rPr>
                              <w:t>®</w:t>
                            </w:r>
                            <w:r w:rsidRPr="000505D4">
                              <w:rPr>
                                <w:b/>
                              </w:rPr>
                              <w:t>)</w:t>
                            </w:r>
                            <w:r w:rsidR="00640F4C" w:rsidRPr="000505D4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1" type="#_x0000_t202" style="position:absolute;margin-left:43.9pt;margin-top:106.55pt;width:172.7pt;height:33.3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Xc/Q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0505D4" w:rsidRDefault="00E1421B" w:rsidP="00E1421B">
                      <w:pPr>
                        <w:rPr>
                          <w:rFonts w:ascii="Tahoma" w:hAnsi="Tahoma" w:cs="Tahoma"/>
                          <w:b/>
                        </w:rPr>
                      </w:pPr>
                      <w:r w:rsidRPr="000505D4">
                        <w:rPr>
                          <w:b/>
                        </w:rPr>
                        <w:t>WHY AM I TAKING DABIGATRAN (PRADAXA</w:t>
                      </w:r>
                      <w:r w:rsidRPr="000505D4">
                        <w:rPr>
                          <w:b/>
                          <w:vertAlign w:val="superscript"/>
                        </w:rPr>
                        <w:t>®</w:t>
                      </w:r>
                      <w:r w:rsidRPr="000505D4">
                        <w:rPr>
                          <w:b/>
                        </w:rPr>
                        <w:t>)</w:t>
                      </w:r>
                      <w:r w:rsidR="00640F4C" w:rsidRPr="000505D4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7688580</wp:posOffset>
                </wp:positionH>
                <wp:positionV relativeFrom="page">
                  <wp:posOffset>6529070</wp:posOffset>
                </wp:positionV>
                <wp:extent cx="1478280" cy="242570"/>
                <wp:effectExtent l="0" t="0" r="7620" b="5080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82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10C6D" w:rsidRDefault="009826A1" w:rsidP="00E10C6D">
                            <w:pPr>
                              <w:pStyle w:val="Address1"/>
                            </w:pPr>
                            <w:r w:rsidRPr="00E10C6D">
                              <w:t xml:space="preserve">Tel: </w:t>
                            </w:r>
                            <w:r w:rsidR="00EF5A82">
                              <w:t>916-734-8158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2" type="#_x0000_t202" style="position:absolute;margin-left:605.4pt;margin-top:514.1pt;width:116.4pt;height:19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Pr="00E10C6D" w:rsidRDefault="009826A1" w:rsidP="00E10C6D">
                      <w:pPr>
                        <w:pStyle w:val="Address1"/>
                      </w:pPr>
                      <w:r w:rsidRPr="00E10C6D">
                        <w:t xml:space="preserve">Tel: </w:t>
                      </w:r>
                      <w:r w:rsidR="00EF5A82">
                        <w:t>916-734-8158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ge">
                  <wp:posOffset>6192520</wp:posOffset>
                </wp:positionV>
                <wp:extent cx="2108835" cy="228600"/>
                <wp:effectExtent l="0" t="0" r="5715" b="0"/>
                <wp:wrapNone/>
                <wp:docPr id="1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8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3" type="#_x0000_t202" style="position:absolute;margin-left:360.75pt;margin-top:487.6pt;width:166.05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jc w:val="left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page">
                  <wp:posOffset>6987540</wp:posOffset>
                </wp:positionH>
                <wp:positionV relativeFrom="page">
                  <wp:posOffset>6192520</wp:posOffset>
                </wp:positionV>
                <wp:extent cx="2138680" cy="228600"/>
                <wp:effectExtent l="0" t="0" r="0" b="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4" type="#_x0000_t202" style="position:absolute;margin-left:550.2pt;margin-top:487.6pt;width:168.4pt;height:1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7388225</wp:posOffset>
                </wp:positionH>
                <wp:positionV relativeFrom="page">
                  <wp:posOffset>6461760</wp:posOffset>
                </wp:positionV>
                <wp:extent cx="1900555" cy="342900"/>
                <wp:effectExtent l="0" t="0" r="4445" b="0"/>
                <wp:wrapNone/>
                <wp:docPr id="17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0055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4649F" id="AutoShape 254" o:spid="_x0000_s1026" style="position:absolute;margin-left:581.75pt;margin-top:508.8pt;width:149.65pt;height:2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6348730</wp:posOffset>
                </wp:positionH>
                <wp:positionV relativeFrom="paragraph">
                  <wp:posOffset>-5484495</wp:posOffset>
                </wp:positionV>
                <wp:extent cx="3415030" cy="1624330"/>
                <wp:effectExtent l="0" t="0" r="0" b="0"/>
                <wp:wrapNone/>
                <wp:docPr id="1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B3BFE" id="AutoShape 266" o:spid="_x0000_s1026" style="position:absolute;margin-left:499.9pt;margin-top:-431.85pt;width:268.9pt;height:127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" stroked="f" strokeweight="0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page">
                  <wp:posOffset>4421505</wp:posOffset>
                </wp:positionH>
                <wp:positionV relativeFrom="page">
                  <wp:posOffset>6177915</wp:posOffset>
                </wp:positionV>
                <wp:extent cx="2390775" cy="294640"/>
                <wp:effectExtent l="0" t="0" r="9525" b="0"/>
                <wp:wrapNone/>
                <wp:docPr id="1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07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C3B57" id="AutoShape 258" o:spid="_x0000_s1026" style="position:absolute;margin-left:348.15pt;margin-top:486.45pt;width:188.25pt;height:23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6593205</wp:posOffset>
                </wp:positionH>
                <wp:positionV relativeFrom="page">
                  <wp:posOffset>6177915</wp:posOffset>
                </wp:positionV>
                <wp:extent cx="2657475" cy="294640"/>
                <wp:effectExtent l="0" t="0" r="9525" b="0"/>
                <wp:wrapNone/>
                <wp:docPr id="1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A90E7" id="AutoShape 256" o:spid="_x0000_s1026" style="position:absolute;margin-left:519.15pt;margin-top:486.45pt;width:209.25pt;height:23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470535</wp:posOffset>
                </wp:positionV>
                <wp:extent cx="2782570" cy="6922770"/>
                <wp:effectExtent l="0" t="19050" r="36830" b="0"/>
                <wp:wrapNone/>
                <wp:docPr id="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6922770"/>
                          <a:chOff x="566" y="733"/>
                          <a:chExt cx="4382" cy="10902"/>
                        </a:xfrm>
                      </wpg:grpSpPr>
                      <wps:wsp>
                        <wps:cNvPr id="1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57" y="733"/>
                            <a:ext cx="2691" cy="10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66" y="1467"/>
                            <a:ext cx="3794" cy="93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338" y="7798"/>
                            <a:ext cx="3024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F318E" id="Group 249" o:spid="_x0000_s1026" style="position:absolute;margin-left:40.3pt;margin-top:37.05pt;width:219.1pt;height:545.1pt;z-index:251651584;mso-position-horizontal-relative:page;mso-position-vertical-relative:page" coordorigin="566,733" coordsize="4382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">
                <v:rect id="Rectangle 250" o:spid="_x0000_s1027" style="position:absolute;left:2257;top:733;width:2691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" fillcolor="#4bacc6 [3208]" strokecolor="#f2f2f2 [3041]" strokeweight="3pt" insetpen="t">
                  <v:shadow on="t" color="#205867 [1608]" opacity=".5" offset="1pt"/>
                  <o:lock v:ext="edit" shapetype="t"/>
                  <v:textbox inset="2.88pt,2.88pt,2.88pt,2.88pt"/>
                </v:rect>
                <v:roundrect id="AutoShape 251" o:spid="_x0000_s1028" style="position:absolute;left:566;top:1467;width:3794;height:939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252" o:spid="_x0000_s1029" style="position:absolute;left:1338;top:7798;width:3024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6637655</wp:posOffset>
                </wp:positionV>
                <wp:extent cx="91440" cy="91440"/>
                <wp:effectExtent l="0" t="0" r="3810" b="3810"/>
                <wp:wrapNone/>
                <wp:docPr id="8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4D40C7" id="Oval 189" o:spid="_x0000_s1026" style="position:absolute;margin-left:550.7pt;margin-top:522.65pt;width:7.2pt;height:7.2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" fillcolor="#fc6" stroked="f" strokeweight="0" insetpen="t">
                <v:shadow color="#ccc"/>
                <o:lock v:ext="edit" shapetype="t"/>
                <v:textbox inset="2.88pt,2.88pt,2.88pt,2.88pt"/>
              </v:oval>
            </w:pict>
          </mc:Fallback>
        </mc:AlternateContent>
      </w:r>
      <w:r w:rsidR="00446D6F">
        <w:br w:type="page"/>
      </w:r>
      <w:r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896" behindDoc="0" locked="0" layoutInCell="1" allowOverlap="1">
                <wp:simplePos x="0" y="0"/>
                <wp:positionH relativeFrom="page">
                  <wp:posOffset>7007860</wp:posOffset>
                </wp:positionH>
                <wp:positionV relativeFrom="page">
                  <wp:posOffset>1470025</wp:posOffset>
                </wp:positionV>
                <wp:extent cx="2581910" cy="6156325"/>
                <wp:effectExtent l="0" t="0" r="8890" b="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1910" cy="615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5" type="#_x0000_t202" style="position:absolute;margin-left:551.8pt;margin-top:115.75pt;width:203.3pt;height:484.7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ge">
                  <wp:posOffset>1470025</wp:posOffset>
                </wp:positionV>
                <wp:extent cx="2830830" cy="6156325"/>
                <wp:effectExtent l="0" t="0" r="7620" b="0"/>
                <wp:wrapNone/>
                <wp:docPr id="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30830" cy="615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640F4C" w:rsidRPr="000505D4" w:rsidRDefault="00640F4C" w:rsidP="00640F4C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WHAT ARE THE SIDE EFFECTS OF DABIGATRAN (PRADAXA</w:t>
                            </w:r>
                            <w:r w:rsidRPr="000505D4">
                              <w:rPr>
                                <w:b/>
                                <w:vertAlign w:val="superscript"/>
                              </w:rPr>
                              <w:t>®</w:t>
                            </w:r>
                            <w:r w:rsidRPr="000505D4">
                              <w:rPr>
                                <w:b/>
                              </w:rPr>
                              <w:t>)?</w:t>
                            </w:r>
                          </w:p>
                          <w:p w:rsidR="00640F4C" w:rsidRPr="000505D4" w:rsidRDefault="00640F4C" w:rsidP="00640F4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40F4C" w:rsidRDefault="00640F4C" w:rsidP="00640F4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D4672">
                              <w:rPr>
                                <w:sz w:val="20"/>
                                <w:szCs w:val="20"/>
                              </w:rPr>
                              <w:t>Indigestion, upset stomach or burning</w:t>
                            </w:r>
                          </w:p>
                          <w:p w:rsidR="00640F4C" w:rsidRPr="00ED4672" w:rsidRDefault="00ED4672" w:rsidP="00640F4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Stomach pain</w:t>
                            </w:r>
                          </w:p>
                          <w:p w:rsidR="00640F4C" w:rsidRPr="003D7DA5" w:rsidRDefault="00640F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Small bruises</w:t>
                            </w:r>
                          </w:p>
                          <w:p w:rsidR="00640F4C" w:rsidRPr="003D7DA5" w:rsidRDefault="00640F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Slight gum bleeding when brushing teeth</w:t>
                            </w:r>
                          </w:p>
                          <w:p w:rsidR="00640F4C" w:rsidRDefault="00640F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Occasional nose bleed</w:t>
                            </w:r>
                          </w:p>
                          <w:p w:rsidR="00640F4C" w:rsidRDefault="00640F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959A4">
                              <w:rPr>
                                <w:sz w:val="20"/>
                                <w:szCs w:val="20"/>
                              </w:rPr>
                              <w:t>Bleeding after a minor cut that stops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within minutes</w:t>
                            </w:r>
                          </w:p>
                          <w:p w:rsidR="00ED4672" w:rsidRDefault="00ED4672" w:rsidP="00ED467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Pr="000505D4" w:rsidRDefault="003D7DA5" w:rsidP="003D7DA5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WHEN SHOULD I CONTACT MY MEDICAL PROVIDER OR GET MEDICAL ATTENTION?</w:t>
                            </w:r>
                          </w:p>
                          <w:p w:rsidR="009826A1" w:rsidRDefault="009826A1" w:rsidP="00743808">
                            <w:pPr>
                              <w:pStyle w:val="BodyText"/>
                            </w:pP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If you are experiencing something abnormal tha</w:t>
                            </w:r>
                            <w:r w:rsidR="00ED4672">
                              <w:rPr>
                                <w:sz w:val="20"/>
                                <w:szCs w:val="20"/>
                              </w:rPr>
                              <w:t>t you feel may be caused by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3D7DA5">
                              <w:rPr>
                                <w:vertAlign w:val="superscript"/>
                              </w:rPr>
                              <w:t>®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,</w:t>
                            </w:r>
                            <w:proofErr w:type="gramEnd"/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please contact your health care provider. </w:t>
                            </w:r>
                          </w:p>
                          <w:p w:rsid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3D7DA5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Some things to watch for include major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bleeding :</w:t>
                            </w:r>
                            <w:proofErr w:type="gramEnd"/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D4672" w:rsidRPr="003D7DA5" w:rsidRDefault="00ED4672" w:rsidP="00ED467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Red, dark, coffee colored urine</w:t>
                            </w:r>
                          </w:p>
                          <w:p w:rsidR="00ED4672" w:rsidRPr="003D7DA5" w:rsidRDefault="00ED4672" w:rsidP="00ED467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Bowel movements that are red or look like tar</w:t>
                            </w:r>
                          </w:p>
                          <w:p w:rsidR="00ED4672" w:rsidRPr="003D7DA5" w:rsidRDefault="00ED4672" w:rsidP="00ED467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Bleeding that does not stop after 10 minutes</w:t>
                            </w:r>
                          </w:p>
                          <w:p w:rsidR="00ED4672" w:rsidRPr="003D7DA5" w:rsidRDefault="00ED4672" w:rsidP="00ED467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Vomit that is coffee colored or bright red</w:t>
                            </w:r>
                          </w:p>
                          <w:p w:rsidR="00ED4672" w:rsidRDefault="00ED4672" w:rsidP="00ED467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A serious fall or hit on the head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concerns may include:</w:t>
                            </w:r>
                          </w:p>
                          <w:p w:rsidR="00ED4672" w:rsidRDefault="00ED4672" w:rsidP="00ED467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Unexpected pain, swelling or joint pain</w:t>
                            </w:r>
                          </w:p>
                          <w:p w:rsidR="00ED4672" w:rsidRDefault="00ED4672" w:rsidP="00ED467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Headaches or weak and dizzy</w:t>
                            </w:r>
                          </w:p>
                          <w:p w:rsidR="00ED4672" w:rsidRDefault="00ED4672" w:rsidP="00ED467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serious fall or a hit on the head</w:t>
                            </w:r>
                          </w:p>
                          <w:p w:rsidR="00ED4672" w:rsidRPr="00A266D2" w:rsidRDefault="00ED4672" w:rsidP="00ED467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you are pregnant or plan on becoming pregnant</w:t>
                            </w:r>
                          </w:p>
                          <w:p w:rsidR="00ED4672" w:rsidRPr="003D7DA5" w:rsidRDefault="00ED4672" w:rsidP="00ED467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A266D2" w:rsidRDefault="00ED4672" w:rsidP="00ED467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6D2">
                              <w:rPr>
                                <w:b/>
                                <w:sz w:val="20"/>
                                <w:szCs w:val="20"/>
                              </w:rPr>
                              <w:t>IF YOU EXPERIENCE ANY MAJOR BLEEDING CONTACT YOUR DOCTOR IMMEDIATELY OR GO TO THE HOSPITAL EMERGENCY ROOM</w:t>
                            </w:r>
                          </w:p>
                          <w:p w:rsidR="00ED4672" w:rsidRPr="000505D4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CAN I STOP TAKING DABIGATRAN (PRADAXA</w:t>
                            </w:r>
                            <w:r w:rsidRPr="000505D4">
                              <w:rPr>
                                <w:b/>
                                <w:vertAlign w:val="superscript"/>
                              </w:rPr>
                              <w:t>®</w:t>
                            </w:r>
                            <w:r w:rsidRPr="000505D4">
                              <w:rPr>
                                <w:b/>
                              </w:rPr>
                              <w:t>)?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Do not stop taking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3D7DA5">
                              <w:rPr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unless your healthcare provider tells you to stop.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621B53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Stopping this medication may increase your risk of having a blood clot.</w:t>
                            </w:r>
                          </w:p>
                          <w:p w:rsidR="00ED4672" w:rsidRPr="00621B53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621B53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3D7DA5">
                              <w:rPr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may need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stop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ped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before a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procedure or a surgery. Ask your provider for specific instructions on when to stop taking the medication and when to restart. </w:t>
                            </w:r>
                          </w:p>
                          <w:p w:rsidR="00ED4672" w:rsidRPr="00621B53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621B53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If you want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 need to stop taking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this medication for any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reason, contact your healthcare provider immediately before stopping. </w:t>
                            </w:r>
                          </w:p>
                          <w:p w:rsidR="00ED4672" w:rsidRDefault="00ED4672" w:rsidP="00ED4672"/>
                          <w:p w:rsidR="00ED4672" w:rsidRPr="000505D4" w:rsidRDefault="00ED4672" w:rsidP="00ED4672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WILL I NEED A REGULAR BLOOD TEST?</w:t>
                            </w:r>
                          </w:p>
                          <w:p w:rsidR="00ED4672" w:rsidRDefault="00ED4672" w:rsidP="00ED4672"/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hea</w:t>
                            </w:r>
                            <w:r w:rsidR="00D9024F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thcare provider may do blood work before starting the medication to help them find the correct dose.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 will need to have this blood work done at least once a year.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Pr="003D7DA5">
                              <w:rPr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does not require the monthly blood monitoring like some other blood thinners.</w:t>
                            </w:r>
                          </w:p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D4672" w:rsidRPr="000505D4" w:rsidRDefault="00ED4672" w:rsidP="00ED4672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DO I NEED TO CHANGE MY DIET?</w:t>
                            </w:r>
                          </w:p>
                          <w:p w:rsidR="00ED4672" w:rsidRPr="00A6695D" w:rsidRDefault="00ED4672" w:rsidP="00ED4672"/>
                          <w:p w:rsidR="00ED4672" w:rsidRDefault="00ED4672" w:rsidP="00ED46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5BBF">
                              <w:rPr>
                                <w:sz w:val="20"/>
                                <w:szCs w:val="20"/>
                              </w:rPr>
                              <w:t xml:space="preserve">There are no dietary restrictions to consider while taking </w:t>
                            </w:r>
                            <w:r w:rsidR="001818BA">
                              <w:rPr>
                                <w:sz w:val="20"/>
                                <w:szCs w:val="20"/>
                              </w:rPr>
                              <w:t>dabigatran (PRADAXA</w:t>
                            </w:r>
                            <w:r w:rsidR="001818BA" w:rsidRPr="003D7DA5">
                              <w:rPr>
                                <w:vertAlign w:val="superscript"/>
                              </w:rPr>
                              <w:t>®</w:t>
                            </w:r>
                            <w:r w:rsidR="001818B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D4672" w:rsidRPr="00904967" w:rsidRDefault="00ED4672" w:rsidP="00ED467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904967" w:rsidRPr="003D7DA5" w:rsidRDefault="00904967" w:rsidP="003D7DA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6" type="#_x0000_t202" style="position:absolute;margin-left:281.6pt;margin-top:115.75pt;width:222.9pt;height:484.7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640F4C" w:rsidRPr="000505D4" w:rsidRDefault="00640F4C" w:rsidP="00640F4C">
                      <w:pPr>
                        <w:rPr>
                          <w:b/>
                        </w:rPr>
                      </w:pPr>
                      <w:r w:rsidRPr="000505D4">
                        <w:rPr>
                          <w:b/>
                        </w:rPr>
                        <w:t>WHAT ARE THE SIDE EFFECTS OF DABIGATRAN (PRADAXA</w:t>
                      </w:r>
                      <w:r w:rsidRPr="000505D4">
                        <w:rPr>
                          <w:b/>
                          <w:vertAlign w:val="superscript"/>
                        </w:rPr>
                        <w:t>®</w:t>
                      </w:r>
                      <w:r w:rsidRPr="000505D4">
                        <w:rPr>
                          <w:b/>
                        </w:rPr>
                        <w:t>)?</w:t>
                      </w:r>
                    </w:p>
                    <w:p w:rsidR="00640F4C" w:rsidRPr="000505D4" w:rsidRDefault="00640F4C" w:rsidP="00640F4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40F4C" w:rsidRDefault="00640F4C" w:rsidP="00640F4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 w:rsidRPr="00ED4672">
                        <w:rPr>
                          <w:sz w:val="20"/>
                          <w:szCs w:val="20"/>
                        </w:rPr>
                        <w:t>Indigestion, upset stomach or burning</w:t>
                      </w:r>
                    </w:p>
                    <w:p w:rsidR="00640F4C" w:rsidRPr="00ED4672" w:rsidRDefault="00ED4672" w:rsidP="00640F4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Stomach pain</w:t>
                      </w:r>
                    </w:p>
                    <w:p w:rsidR="00640F4C" w:rsidRPr="003D7DA5" w:rsidRDefault="00640F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Small bruises</w:t>
                      </w:r>
                    </w:p>
                    <w:p w:rsidR="00640F4C" w:rsidRPr="003D7DA5" w:rsidRDefault="00640F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Slight gum bleeding when brushing teeth</w:t>
                      </w:r>
                    </w:p>
                    <w:p w:rsidR="00640F4C" w:rsidRDefault="00640F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Occasional nose bleed</w:t>
                      </w:r>
                    </w:p>
                    <w:p w:rsidR="00640F4C" w:rsidRDefault="00640F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C959A4">
                        <w:rPr>
                          <w:sz w:val="20"/>
                          <w:szCs w:val="20"/>
                        </w:rPr>
                        <w:t>Bleeding after a minor cut that stops</w:t>
                      </w:r>
                      <w:r>
                        <w:rPr>
                          <w:sz w:val="20"/>
                          <w:szCs w:val="20"/>
                        </w:rPr>
                        <w:t xml:space="preserve"> within minutes</w:t>
                      </w:r>
                    </w:p>
                    <w:p w:rsidR="00ED4672" w:rsidRDefault="00ED4672" w:rsidP="00ED4672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3D7DA5" w:rsidRPr="000505D4" w:rsidRDefault="003D7DA5" w:rsidP="003D7DA5">
                      <w:pPr>
                        <w:rPr>
                          <w:b/>
                        </w:rPr>
                      </w:pPr>
                      <w:r w:rsidRPr="000505D4">
                        <w:rPr>
                          <w:b/>
                        </w:rPr>
                        <w:t>WHEN SHOULD I CONTACT MY MEDICAL PROVIDER OR GET MEDICAL ATTENTION?</w:t>
                      </w:r>
                    </w:p>
                    <w:p w:rsidR="009826A1" w:rsidRDefault="009826A1" w:rsidP="00743808">
                      <w:pPr>
                        <w:pStyle w:val="BodyText"/>
                      </w:pP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If you are experiencing something abnormal tha</w:t>
                      </w:r>
                      <w:r w:rsidR="00ED4672">
                        <w:rPr>
                          <w:sz w:val="20"/>
                          <w:szCs w:val="20"/>
                        </w:rPr>
                        <w:t>t you feel may be caused by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3D7DA5">
                        <w:rPr>
                          <w:vertAlign w:val="superscript"/>
                        </w:rPr>
                        <w:t>®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,</w:t>
                      </w:r>
                      <w:proofErr w:type="gramEnd"/>
                      <w:r w:rsidRPr="003D7DA5">
                        <w:rPr>
                          <w:sz w:val="20"/>
                          <w:szCs w:val="20"/>
                        </w:rPr>
                        <w:t xml:space="preserve"> please contact your health care provider. </w:t>
                      </w:r>
                    </w:p>
                    <w:p w:rsid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Pr="003D7DA5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Some things to watch for include major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bleeding :</w:t>
                      </w:r>
                      <w:proofErr w:type="gramEnd"/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ED4672" w:rsidRPr="003D7DA5" w:rsidRDefault="00ED4672" w:rsidP="00ED467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Red, dark, coffee colored urine</w:t>
                      </w:r>
                    </w:p>
                    <w:p w:rsidR="00ED4672" w:rsidRPr="003D7DA5" w:rsidRDefault="00ED4672" w:rsidP="00ED467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Bowel movements that are red or look like tar</w:t>
                      </w:r>
                    </w:p>
                    <w:p w:rsidR="00ED4672" w:rsidRPr="003D7DA5" w:rsidRDefault="00ED4672" w:rsidP="00ED467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Bleeding that does not stop after 10 minutes</w:t>
                      </w:r>
                    </w:p>
                    <w:p w:rsidR="00ED4672" w:rsidRPr="003D7DA5" w:rsidRDefault="00ED4672" w:rsidP="00ED467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Vomit that is coffee colored or bright red</w:t>
                      </w:r>
                    </w:p>
                    <w:p w:rsidR="00ED4672" w:rsidRDefault="00ED4672" w:rsidP="00ED467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A serious fall or hit on the head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concerns may include:</w:t>
                      </w:r>
                    </w:p>
                    <w:p w:rsidR="00ED4672" w:rsidRDefault="00ED4672" w:rsidP="00ED467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Unexpected pain, swelling or joint pain</w:t>
                      </w:r>
                    </w:p>
                    <w:p w:rsidR="00ED4672" w:rsidRDefault="00ED4672" w:rsidP="00ED467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Headaches or weak and dizzy</w:t>
                      </w:r>
                    </w:p>
                    <w:p w:rsidR="00ED4672" w:rsidRDefault="00ED4672" w:rsidP="00ED467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serious fall or a hit on the head</w:t>
                      </w:r>
                    </w:p>
                    <w:p w:rsidR="00ED4672" w:rsidRPr="00A266D2" w:rsidRDefault="00ED4672" w:rsidP="00ED467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you are pregnant or plan on becoming pregnant</w:t>
                      </w:r>
                    </w:p>
                    <w:p w:rsidR="00ED4672" w:rsidRPr="003D7DA5" w:rsidRDefault="00ED4672" w:rsidP="00ED4672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ED4672" w:rsidRPr="00A266D2" w:rsidRDefault="00ED4672" w:rsidP="00ED4672">
                      <w:pPr>
                        <w:rPr>
                          <w:b/>
                          <w:u w:val="single"/>
                        </w:rPr>
                      </w:pPr>
                      <w:r w:rsidRPr="00A266D2">
                        <w:rPr>
                          <w:b/>
                          <w:sz w:val="20"/>
                          <w:szCs w:val="20"/>
                        </w:rPr>
                        <w:t>IF YOU EXPERIENCE ANY MAJOR BLEEDING CONTACT YOUR DOCTOR IMMEDIATELY OR GO TO THE HOSPITAL EMERGENCY ROOM</w:t>
                      </w:r>
                    </w:p>
                    <w:p w:rsidR="00ED4672" w:rsidRPr="000505D4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 w:rsidRPr="000505D4">
                        <w:rPr>
                          <w:b/>
                        </w:rPr>
                        <w:t>CAN I STOP TAKING DABIGATRAN (PRADAXA</w:t>
                      </w:r>
                      <w:r w:rsidRPr="000505D4">
                        <w:rPr>
                          <w:b/>
                          <w:vertAlign w:val="superscript"/>
                        </w:rPr>
                        <w:t>®</w:t>
                      </w:r>
                      <w:r w:rsidRPr="000505D4">
                        <w:rPr>
                          <w:b/>
                        </w:rPr>
                        <w:t>)?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Do not stop taking </w:t>
                      </w:r>
                      <w:r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3D7DA5">
                        <w:rPr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unless your healthcare provider tells you to stop.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Pr="00621B53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Stopping this medication may increase your risk of having a blood clot.</w:t>
                      </w:r>
                    </w:p>
                    <w:p w:rsidR="00ED4672" w:rsidRPr="00621B53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Pr="00621B53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3D7DA5">
                        <w:rPr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21B53">
                        <w:rPr>
                          <w:sz w:val="20"/>
                          <w:szCs w:val="20"/>
                        </w:rPr>
                        <w:t>may need to</w:t>
                      </w:r>
                      <w:r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stop</w:t>
                      </w:r>
                      <w:r>
                        <w:rPr>
                          <w:sz w:val="20"/>
                          <w:szCs w:val="20"/>
                        </w:rPr>
                        <w:t>ped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before a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procedure or a surgery. Ask your provider for specific instructions on when to stop taking the medication and when to restart. </w:t>
                      </w:r>
                    </w:p>
                    <w:p w:rsidR="00ED4672" w:rsidRPr="00621B53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Pr="00621B53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If you want </w:t>
                      </w:r>
                      <w:r>
                        <w:rPr>
                          <w:sz w:val="20"/>
                          <w:szCs w:val="20"/>
                        </w:rPr>
                        <w:t>or need to stop taking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this medication for any </w:t>
                      </w:r>
                      <w:r>
                        <w:rPr>
                          <w:sz w:val="20"/>
                          <w:szCs w:val="20"/>
                        </w:rPr>
                        <w:t xml:space="preserve">reason, contact your healthcare provider immediately before stopping. </w:t>
                      </w:r>
                    </w:p>
                    <w:p w:rsidR="00ED4672" w:rsidRDefault="00ED4672" w:rsidP="00ED4672"/>
                    <w:p w:rsidR="00ED4672" w:rsidRPr="000505D4" w:rsidRDefault="00ED4672" w:rsidP="00ED4672">
                      <w:pPr>
                        <w:rPr>
                          <w:b/>
                        </w:rPr>
                      </w:pPr>
                      <w:r w:rsidRPr="000505D4">
                        <w:rPr>
                          <w:b/>
                        </w:rPr>
                        <w:t>WILL I NEED A REGULAR BLOOD TEST?</w:t>
                      </w:r>
                    </w:p>
                    <w:p w:rsidR="00ED4672" w:rsidRDefault="00ED4672" w:rsidP="00ED4672"/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hea</w:t>
                      </w:r>
                      <w:r w:rsidR="00D9024F"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20"/>
                          <w:szCs w:val="20"/>
                        </w:rPr>
                        <w:t>thcare provider may do blood work before starting the medication to help them find the correct dose.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 will need to have this blood work done at least once a year.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Dabigatran (PRADAXA</w:t>
                      </w:r>
                      <w:r w:rsidRPr="003D7DA5">
                        <w:rPr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does not require the monthly blood monitoring like some other blood thinners.</w:t>
                      </w:r>
                    </w:p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D4672" w:rsidRPr="000505D4" w:rsidRDefault="00ED4672" w:rsidP="00ED4672">
                      <w:pPr>
                        <w:rPr>
                          <w:b/>
                        </w:rPr>
                      </w:pPr>
                      <w:r w:rsidRPr="000505D4">
                        <w:rPr>
                          <w:b/>
                        </w:rPr>
                        <w:t>DO I NEED TO CHANGE MY DIET?</w:t>
                      </w:r>
                    </w:p>
                    <w:p w:rsidR="00ED4672" w:rsidRPr="00A6695D" w:rsidRDefault="00ED4672" w:rsidP="00ED4672"/>
                    <w:p w:rsidR="00ED4672" w:rsidRDefault="00ED4672" w:rsidP="00ED4672">
                      <w:pPr>
                        <w:rPr>
                          <w:sz w:val="20"/>
                          <w:szCs w:val="20"/>
                        </w:rPr>
                      </w:pPr>
                      <w:r w:rsidRPr="00365BBF">
                        <w:rPr>
                          <w:sz w:val="20"/>
                          <w:szCs w:val="20"/>
                        </w:rPr>
                        <w:t xml:space="preserve">There are no dietary restrictions to consider while taking </w:t>
                      </w:r>
                      <w:r w:rsidR="001818BA">
                        <w:rPr>
                          <w:sz w:val="20"/>
                          <w:szCs w:val="20"/>
                        </w:rPr>
                        <w:t>dabigatran (PRADAXA</w:t>
                      </w:r>
                      <w:r w:rsidR="001818BA" w:rsidRPr="003D7DA5">
                        <w:rPr>
                          <w:vertAlign w:val="superscript"/>
                        </w:rPr>
                        <w:t>®</w:t>
                      </w:r>
                      <w:r w:rsidR="001818B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ED4672" w:rsidRPr="00904967" w:rsidRDefault="00ED4672" w:rsidP="00ED4672">
                      <w:pPr>
                        <w:rPr>
                          <w:u w:val="single"/>
                        </w:rPr>
                      </w:pPr>
                    </w:p>
                    <w:p w:rsidR="00904967" w:rsidRPr="003D7DA5" w:rsidRDefault="00904967" w:rsidP="003D7DA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1413510</wp:posOffset>
                </wp:positionV>
                <wp:extent cx="2520950" cy="6668135"/>
                <wp:effectExtent l="0" t="0" r="0" b="0"/>
                <wp:wrapNone/>
                <wp:docPr id="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20950" cy="66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554C" w:rsidRPr="000505D4" w:rsidRDefault="00640F4C" w:rsidP="0039554C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b/>
                              </w:rPr>
                              <w:t>H</w:t>
                            </w:r>
                            <w:r w:rsidR="000110E3" w:rsidRPr="000505D4">
                              <w:rPr>
                                <w:b/>
                              </w:rPr>
                              <w:t xml:space="preserve">OW </w:t>
                            </w:r>
                            <w:proofErr w:type="gramStart"/>
                            <w:r w:rsidR="000110E3" w:rsidRPr="000505D4">
                              <w:rPr>
                                <w:b/>
                              </w:rPr>
                              <w:t xml:space="preserve">SHOULD </w:t>
                            </w:r>
                            <w:r w:rsidR="009168F7" w:rsidRPr="000505D4">
                              <w:rPr>
                                <w:b/>
                              </w:rPr>
                              <w:t xml:space="preserve"> DABIGATRAN</w:t>
                            </w:r>
                            <w:proofErr w:type="gramEnd"/>
                            <w:r w:rsidR="0039554C" w:rsidRPr="000505D4">
                              <w:rPr>
                                <w:b/>
                              </w:rPr>
                              <w:t xml:space="preserve"> (PRADAXA</w:t>
                            </w:r>
                            <w:r w:rsidR="009168F7" w:rsidRPr="000505D4">
                              <w:rPr>
                                <w:b/>
                                <w:vertAlign w:val="superscript"/>
                              </w:rPr>
                              <w:t>®</w:t>
                            </w:r>
                            <w:r w:rsidR="0039554C" w:rsidRPr="000505D4">
                              <w:rPr>
                                <w:b/>
                              </w:rPr>
                              <w:t>)</w:t>
                            </w:r>
                            <w:r w:rsidR="000110E3" w:rsidRPr="000505D4">
                              <w:rPr>
                                <w:b/>
                              </w:rPr>
                              <w:t xml:space="preserve"> BE TAKEN</w:t>
                            </w:r>
                            <w:r w:rsidRPr="000505D4">
                              <w:rPr>
                                <w:b/>
                              </w:rPr>
                              <w:t>?</w:t>
                            </w:r>
                          </w:p>
                          <w:p w:rsidR="0039554C" w:rsidRPr="0039554C" w:rsidRDefault="0039554C" w:rsidP="0039554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1421B" w:rsidRDefault="009168F7" w:rsidP="009168F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421B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39554C" w:rsidRPr="00E1421B">
                              <w:rPr>
                                <w:sz w:val="20"/>
                                <w:szCs w:val="20"/>
                              </w:rPr>
                              <w:t>ake your medication exactly as prescribed. Take dabigatran (PRADAXA</w:t>
                            </w:r>
                            <w:r w:rsidRPr="00E1421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9554C" w:rsidRPr="00E1421B">
                              <w:rPr>
                                <w:sz w:val="20"/>
                                <w:szCs w:val="20"/>
                              </w:rPr>
                              <w:t>) twice daily as instructed by your doctor.</w:t>
                            </w:r>
                          </w:p>
                          <w:p w:rsidR="00E1421B" w:rsidRDefault="0039554C" w:rsidP="003955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421B">
                              <w:rPr>
                                <w:sz w:val="20"/>
                                <w:szCs w:val="20"/>
                              </w:rPr>
                              <w:t>Swallow capsules whole. DO NOT OPEN, BREAK, or CHEW.</w:t>
                            </w:r>
                          </w:p>
                          <w:p w:rsidR="00E1421B" w:rsidRDefault="0039554C" w:rsidP="003955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421B">
                              <w:rPr>
                                <w:sz w:val="20"/>
                                <w:szCs w:val="20"/>
                              </w:rPr>
                              <w:t>Store capsules in the original bottle or original blister packs. DO NOT PLACE IN PILLBOXES.</w:t>
                            </w:r>
                          </w:p>
                          <w:p w:rsidR="00640F4C" w:rsidRDefault="003955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1421B">
                              <w:rPr>
                                <w:sz w:val="20"/>
                                <w:szCs w:val="20"/>
                              </w:rPr>
                              <w:t xml:space="preserve">If you miss a dose take it as soon as you remember. Do not take missed dose if your next dose needs to be taken within the next 6 hours. </w:t>
                            </w:r>
                          </w:p>
                          <w:p w:rsidR="00640F4C" w:rsidRPr="00640F4C" w:rsidRDefault="0039554C" w:rsidP="00640F4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40F4C">
                              <w:rPr>
                                <w:sz w:val="20"/>
                                <w:szCs w:val="20"/>
                              </w:rPr>
                              <w:t>Never take two doses together.</w:t>
                            </w:r>
                          </w:p>
                          <w:p w:rsidR="00640F4C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F4C" w:rsidRPr="000505D4" w:rsidRDefault="0039554C" w:rsidP="00640F4C">
                            <w:pPr>
                              <w:rPr>
                                <w:b/>
                              </w:rPr>
                            </w:pPr>
                            <w:r w:rsidRPr="000505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F4C" w:rsidRPr="000505D4">
                              <w:rPr>
                                <w:b/>
                              </w:rPr>
                              <w:t xml:space="preserve">CAN I TAKE </w:t>
                            </w:r>
                            <w:r w:rsidR="00F67C78" w:rsidRPr="000505D4">
                              <w:rPr>
                                <w:b/>
                              </w:rPr>
                              <w:t>DABIGATRAN</w:t>
                            </w:r>
                            <w:r w:rsidR="00640F4C" w:rsidRPr="000505D4">
                              <w:rPr>
                                <w:b/>
                              </w:rPr>
                              <w:t xml:space="preserve"> (</w:t>
                            </w:r>
                            <w:r w:rsidR="00F67C78" w:rsidRPr="000505D4">
                              <w:rPr>
                                <w:b/>
                              </w:rPr>
                              <w:t>PRADAXA</w:t>
                            </w:r>
                            <w:r w:rsidR="00640F4C" w:rsidRPr="000505D4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640F4C" w:rsidRPr="000505D4">
                              <w:rPr>
                                <w:b/>
                              </w:rPr>
                              <w:t>) WITH OTHER MEDICATIONS?</w:t>
                            </w:r>
                          </w:p>
                          <w:p w:rsidR="00640F4C" w:rsidRDefault="00640F4C" w:rsidP="00640F4C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40F4C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>It is important to talk with your doctor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or pharmacist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about all of the other medications that you are taking, including over-the-counter medi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cations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, antibioti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cs, vitamins, or herbal supplements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640F4C" w:rsidRPr="00621B53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40F4C" w:rsidRDefault="00640F4C" w:rsidP="00640F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You may have increased risk of bleeding if you take other medications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such as:</w:t>
                            </w:r>
                          </w:p>
                          <w:p w:rsidR="00640F4C" w:rsidRPr="00E27A34" w:rsidRDefault="00640F4C" w:rsidP="00640F4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Aspirin or aspirin containing products</w:t>
                            </w:r>
                          </w:p>
                          <w:p w:rsidR="00640F4C" w:rsidRDefault="00640F4C" w:rsidP="00640F4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Nonsteroidal anti-inflamm</w:t>
                            </w:r>
                            <w:r w:rsidR="00F771A6">
                              <w:rPr>
                                <w:sz w:val="20"/>
                                <w:szCs w:val="20"/>
                              </w:rPr>
                              <w:t>atory drugs (NSAIDS): ibuprofen (</w:t>
                            </w:r>
                            <w:r w:rsidR="001818BA">
                              <w:rPr>
                                <w:sz w:val="20"/>
                                <w:szCs w:val="20"/>
                              </w:rPr>
                              <w:t>ADVIL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F771A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771A6">
                              <w:rPr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1A6">
                              <w:rPr>
                                <w:sz w:val="20"/>
                                <w:szCs w:val="20"/>
                              </w:rPr>
                              <w:t>naproxen (</w:t>
                            </w:r>
                            <w:r w:rsidR="001818BA">
                              <w:rPr>
                                <w:sz w:val="20"/>
                                <w:szCs w:val="20"/>
                              </w:rPr>
                              <w:t>ALEVE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F771A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02047" w:rsidRPr="00640F4C" w:rsidRDefault="00640F4C" w:rsidP="00B0204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medication to help prevent blood clots such as warfarin (COUMADIN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clopidogrel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(PLAVIX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7" type="#_x0000_t202" style="position:absolute;margin-left:42pt;margin-top:111.3pt;width:198.5pt;height:525.0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" filled="f" fillcolor="black" stroked="f" strokeweight="0" insetpen="t">
                <o:lock v:ext="edit" shapetype="t"/>
                <v:textbox inset="2.85pt,2.85pt,2.85pt,2.85pt">
                  <w:txbxContent>
                    <w:p w:rsidR="0039554C" w:rsidRPr="000505D4" w:rsidRDefault="00640F4C" w:rsidP="0039554C">
                      <w:pPr>
                        <w:rPr>
                          <w:b/>
                        </w:rPr>
                      </w:pPr>
                      <w:r w:rsidRPr="000505D4">
                        <w:rPr>
                          <w:b/>
                        </w:rPr>
                        <w:t>H</w:t>
                      </w:r>
                      <w:r w:rsidR="000110E3" w:rsidRPr="000505D4">
                        <w:rPr>
                          <w:b/>
                        </w:rPr>
                        <w:t xml:space="preserve">OW </w:t>
                      </w:r>
                      <w:proofErr w:type="gramStart"/>
                      <w:r w:rsidR="000110E3" w:rsidRPr="000505D4">
                        <w:rPr>
                          <w:b/>
                        </w:rPr>
                        <w:t xml:space="preserve">SHOULD </w:t>
                      </w:r>
                      <w:r w:rsidR="009168F7" w:rsidRPr="000505D4">
                        <w:rPr>
                          <w:b/>
                        </w:rPr>
                        <w:t xml:space="preserve"> DABIGATRAN</w:t>
                      </w:r>
                      <w:proofErr w:type="gramEnd"/>
                      <w:r w:rsidR="0039554C" w:rsidRPr="000505D4">
                        <w:rPr>
                          <w:b/>
                        </w:rPr>
                        <w:t xml:space="preserve"> (PRADAXA</w:t>
                      </w:r>
                      <w:r w:rsidR="009168F7" w:rsidRPr="000505D4">
                        <w:rPr>
                          <w:b/>
                          <w:vertAlign w:val="superscript"/>
                        </w:rPr>
                        <w:t>®</w:t>
                      </w:r>
                      <w:r w:rsidR="0039554C" w:rsidRPr="000505D4">
                        <w:rPr>
                          <w:b/>
                        </w:rPr>
                        <w:t>)</w:t>
                      </w:r>
                      <w:r w:rsidR="000110E3" w:rsidRPr="000505D4">
                        <w:rPr>
                          <w:b/>
                        </w:rPr>
                        <w:t xml:space="preserve"> BE TAKEN</w:t>
                      </w:r>
                      <w:r w:rsidRPr="000505D4">
                        <w:rPr>
                          <w:b/>
                        </w:rPr>
                        <w:t>?</w:t>
                      </w:r>
                    </w:p>
                    <w:p w:rsidR="0039554C" w:rsidRPr="0039554C" w:rsidRDefault="0039554C" w:rsidP="0039554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  <w:p w:rsidR="00E1421B" w:rsidRDefault="009168F7" w:rsidP="009168F7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E1421B">
                        <w:rPr>
                          <w:sz w:val="20"/>
                          <w:szCs w:val="20"/>
                        </w:rPr>
                        <w:t>T</w:t>
                      </w:r>
                      <w:r w:rsidR="0039554C" w:rsidRPr="00E1421B">
                        <w:rPr>
                          <w:sz w:val="20"/>
                          <w:szCs w:val="20"/>
                        </w:rPr>
                        <w:t>ake your medication exactly as prescribed. Take dabigatran (PRADAXA</w:t>
                      </w:r>
                      <w:r w:rsidRPr="00E1421B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9554C" w:rsidRPr="00E1421B">
                        <w:rPr>
                          <w:sz w:val="20"/>
                          <w:szCs w:val="20"/>
                        </w:rPr>
                        <w:t>) twice daily as instructed by your doctor.</w:t>
                      </w:r>
                    </w:p>
                    <w:p w:rsidR="00E1421B" w:rsidRDefault="0039554C" w:rsidP="003955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E1421B">
                        <w:rPr>
                          <w:sz w:val="20"/>
                          <w:szCs w:val="20"/>
                        </w:rPr>
                        <w:t>Swallow capsules whole. DO NOT OPEN, BREAK, or CHEW.</w:t>
                      </w:r>
                    </w:p>
                    <w:p w:rsidR="00E1421B" w:rsidRDefault="0039554C" w:rsidP="003955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E1421B">
                        <w:rPr>
                          <w:sz w:val="20"/>
                          <w:szCs w:val="20"/>
                        </w:rPr>
                        <w:t>Store capsules in the original bottle or original blister packs. DO NOT PLACE IN PILLBOXES.</w:t>
                      </w:r>
                    </w:p>
                    <w:p w:rsidR="00640F4C" w:rsidRDefault="003955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E1421B">
                        <w:rPr>
                          <w:sz w:val="20"/>
                          <w:szCs w:val="20"/>
                        </w:rPr>
                        <w:t xml:space="preserve">If you miss a dose take it as soon as you remember. Do not take missed dose if your next dose needs to be taken within the next 6 hours. </w:t>
                      </w:r>
                    </w:p>
                    <w:p w:rsidR="00640F4C" w:rsidRPr="00640F4C" w:rsidRDefault="0039554C" w:rsidP="00640F4C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640F4C">
                        <w:rPr>
                          <w:sz w:val="20"/>
                          <w:szCs w:val="20"/>
                        </w:rPr>
                        <w:t>Never take two doses together.</w:t>
                      </w:r>
                    </w:p>
                    <w:p w:rsidR="00640F4C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40F4C" w:rsidRPr="000505D4" w:rsidRDefault="0039554C" w:rsidP="00640F4C">
                      <w:pPr>
                        <w:rPr>
                          <w:b/>
                        </w:rPr>
                      </w:pPr>
                      <w:r w:rsidRPr="000505D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40F4C" w:rsidRPr="000505D4">
                        <w:rPr>
                          <w:b/>
                        </w:rPr>
                        <w:t xml:space="preserve">CAN I TAKE </w:t>
                      </w:r>
                      <w:r w:rsidR="00F67C78" w:rsidRPr="000505D4">
                        <w:rPr>
                          <w:b/>
                        </w:rPr>
                        <w:t>DABIGATRAN</w:t>
                      </w:r>
                      <w:r w:rsidR="00640F4C" w:rsidRPr="000505D4">
                        <w:rPr>
                          <w:b/>
                        </w:rPr>
                        <w:t xml:space="preserve"> (</w:t>
                      </w:r>
                      <w:r w:rsidR="00F67C78" w:rsidRPr="000505D4">
                        <w:rPr>
                          <w:b/>
                        </w:rPr>
                        <w:t>PRADAXA</w:t>
                      </w:r>
                      <w:r w:rsidR="00640F4C" w:rsidRPr="000505D4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640F4C" w:rsidRPr="000505D4">
                        <w:rPr>
                          <w:b/>
                        </w:rPr>
                        <w:t>) WITH OTHER MEDICATIONS?</w:t>
                      </w:r>
                    </w:p>
                    <w:p w:rsidR="00640F4C" w:rsidRDefault="00640F4C" w:rsidP="00640F4C">
                      <w:pPr>
                        <w:rPr>
                          <w:u w:val="single"/>
                        </w:rPr>
                      </w:pPr>
                    </w:p>
                    <w:p w:rsidR="00640F4C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>It is important to talk with your doctor</w:t>
                      </w:r>
                      <w:r>
                        <w:rPr>
                          <w:sz w:val="20"/>
                          <w:szCs w:val="20"/>
                        </w:rPr>
                        <w:t xml:space="preserve"> or pharmacist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about all of the other medications that you are taking, including over-the-counter medi</w:t>
                      </w:r>
                      <w:r>
                        <w:rPr>
                          <w:sz w:val="20"/>
                          <w:szCs w:val="20"/>
                        </w:rPr>
                        <w:t>cations</w:t>
                      </w:r>
                      <w:r w:rsidRPr="00621B53">
                        <w:rPr>
                          <w:sz w:val="20"/>
                          <w:szCs w:val="20"/>
                        </w:rPr>
                        <w:t>, antibioti</w:t>
                      </w:r>
                      <w:r>
                        <w:rPr>
                          <w:sz w:val="20"/>
                          <w:szCs w:val="20"/>
                        </w:rPr>
                        <w:t>cs, vitamins, or herbal supplements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640F4C" w:rsidRPr="00621B53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40F4C" w:rsidRDefault="00640F4C" w:rsidP="00640F4C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You may have increased risk of bleeding if you take other medications </w:t>
                      </w:r>
                      <w:r>
                        <w:rPr>
                          <w:sz w:val="20"/>
                          <w:szCs w:val="20"/>
                        </w:rPr>
                        <w:t>such as:</w:t>
                      </w:r>
                    </w:p>
                    <w:p w:rsidR="00640F4C" w:rsidRPr="00E27A34" w:rsidRDefault="00640F4C" w:rsidP="00640F4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Aspirin or aspirin containing products</w:t>
                      </w:r>
                    </w:p>
                    <w:p w:rsidR="00640F4C" w:rsidRDefault="00640F4C" w:rsidP="00640F4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Nonsteroidal anti-inflamm</w:t>
                      </w:r>
                      <w:r w:rsidR="00F771A6">
                        <w:rPr>
                          <w:sz w:val="20"/>
                          <w:szCs w:val="20"/>
                        </w:rPr>
                        <w:t>atory drugs (NSAIDS): ibuprofen (</w:t>
                      </w:r>
                      <w:r w:rsidR="001818BA">
                        <w:rPr>
                          <w:sz w:val="20"/>
                          <w:szCs w:val="20"/>
                        </w:rPr>
                        <w:t>ADVIL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F771A6">
                        <w:rPr>
                          <w:sz w:val="20"/>
                          <w:szCs w:val="20"/>
                        </w:rPr>
                        <w:t>)</w:t>
                      </w:r>
                      <w:r w:rsidRPr="00E27A34">
                        <w:rPr>
                          <w:sz w:val="20"/>
                          <w:szCs w:val="20"/>
                        </w:rPr>
                        <w:t>,</w:t>
                      </w:r>
                      <w:r w:rsidR="00F771A6">
                        <w:rPr>
                          <w:sz w:val="20"/>
                          <w:szCs w:val="20"/>
                        </w:rPr>
                        <w:t xml:space="preserve"> or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71A6">
                        <w:rPr>
                          <w:sz w:val="20"/>
                          <w:szCs w:val="20"/>
                        </w:rPr>
                        <w:t>naproxen (</w:t>
                      </w:r>
                      <w:r w:rsidR="001818BA">
                        <w:rPr>
                          <w:sz w:val="20"/>
                          <w:szCs w:val="20"/>
                        </w:rPr>
                        <w:t>ALEVE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F771A6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B02047" w:rsidRPr="00640F4C" w:rsidRDefault="00640F4C" w:rsidP="00B0204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medication to help prevent blood clots such as warfarin (COUMADIN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clopidogrel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(PLAVIX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938530</wp:posOffset>
                </wp:positionV>
                <wp:extent cx="2399030" cy="474980"/>
                <wp:effectExtent l="0" t="0" r="1270" b="1270"/>
                <wp:wrapNone/>
                <wp:docPr id="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90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621B53" w:rsidRDefault="00621B53" w:rsidP="00B02047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  <w:r w:rsidRPr="00621B53">
                              <w:rPr>
                                <w:sz w:val="26"/>
                                <w:szCs w:val="26"/>
                              </w:rPr>
                              <w:t>Dabigatran (PRADAXA</w:t>
                            </w:r>
                            <w:r w:rsidRPr="003D7DA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621B53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8" type="#_x0000_t202" style="position:absolute;margin-left:48pt;margin-top:73.9pt;width:188.9pt;height:37.4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QV/QIAAKE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9826A1" w:rsidRPr="00621B53" w:rsidRDefault="00621B53" w:rsidP="00B02047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  <w:r w:rsidRPr="00621B53">
                        <w:rPr>
                          <w:sz w:val="26"/>
                          <w:szCs w:val="26"/>
                        </w:rPr>
                        <w:t>Dabigatran (PRADAXA</w:t>
                      </w:r>
                      <w:r w:rsidRPr="003D7DA5">
                        <w:rPr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621B53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875030</wp:posOffset>
                </wp:positionV>
                <wp:extent cx="2331720" cy="401955"/>
                <wp:effectExtent l="0" t="0" r="0" b="0"/>
                <wp:wrapNone/>
                <wp:docPr id="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1720" cy="401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EB40E" id="AutoShape 273" o:spid="_x0000_s1026" style="position:absolute;margin-left:48pt;margin-top:68.9pt;width:183.6pt;height:31.6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ge">
                  <wp:posOffset>526415</wp:posOffset>
                </wp:positionV>
                <wp:extent cx="9138920" cy="609600"/>
                <wp:effectExtent l="19050" t="19050" r="43180" b="57150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3892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8D128" id="Rectangle 267" o:spid="_x0000_s1026" style="position:absolute;margin-left:35.5pt;margin-top:41.45pt;width:719.6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0" t="0" r="0" b="0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E7B0C"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60B4"/>
    <w:multiLevelType w:val="hybridMultilevel"/>
    <w:tmpl w:val="63286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50A"/>
    <w:multiLevelType w:val="hybridMultilevel"/>
    <w:tmpl w:val="35E4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351"/>
    <w:multiLevelType w:val="hybridMultilevel"/>
    <w:tmpl w:val="A1E41AAC"/>
    <w:lvl w:ilvl="0" w:tplc="D81AECF2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DF2"/>
    <w:multiLevelType w:val="hybridMultilevel"/>
    <w:tmpl w:val="5DA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D4FDA"/>
    <w:multiLevelType w:val="hybridMultilevel"/>
    <w:tmpl w:val="697A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7B0A"/>
    <w:multiLevelType w:val="hybridMultilevel"/>
    <w:tmpl w:val="1B48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E5A9C"/>
    <w:multiLevelType w:val="hybridMultilevel"/>
    <w:tmpl w:val="988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F0478"/>
    <w:multiLevelType w:val="hybridMultilevel"/>
    <w:tmpl w:val="22884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56D6C"/>
    <w:multiLevelType w:val="hybridMultilevel"/>
    <w:tmpl w:val="DCE6F766"/>
    <w:lvl w:ilvl="0" w:tplc="B53C40FE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044E"/>
    <w:multiLevelType w:val="hybridMultilevel"/>
    <w:tmpl w:val="FDB8469A"/>
    <w:lvl w:ilvl="0" w:tplc="4B7AEFC6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64E00"/>
    <w:multiLevelType w:val="hybridMultilevel"/>
    <w:tmpl w:val="BBFA07C0"/>
    <w:lvl w:ilvl="0" w:tplc="43FC7E9C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43A8"/>
    <w:multiLevelType w:val="hybridMultilevel"/>
    <w:tmpl w:val="A882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32BCB"/>
    <w:multiLevelType w:val="hybridMultilevel"/>
    <w:tmpl w:val="87B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82"/>
    <w:rsid w:val="0000229C"/>
    <w:rsid w:val="000110E3"/>
    <w:rsid w:val="000505D4"/>
    <w:rsid w:val="00065314"/>
    <w:rsid w:val="00091ECD"/>
    <w:rsid w:val="000E70AF"/>
    <w:rsid w:val="001818BA"/>
    <w:rsid w:val="001F1FF6"/>
    <w:rsid w:val="001F5042"/>
    <w:rsid w:val="001F7383"/>
    <w:rsid w:val="0020561B"/>
    <w:rsid w:val="00227DA9"/>
    <w:rsid w:val="002321F7"/>
    <w:rsid w:val="002A5A30"/>
    <w:rsid w:val="002A7968"/>
    <w:rsid w:val="002B205E"/>
    <w:rsid w:val="002C5F6E"/>
    <w:rsid w:val="0032758E"/>
    <w:rsid w:val="00336716"/>
    <w:rsid w:val="00361230"/>
    <w:rsid w:val="003748E8"/>
    <w:rsid w:val="00381A54"/>
    <w:rsid w:val="00390E2F"/>
    <w:rsid w:val="0039554C"/>
    <w:rsid w:val="003A16F3"/>
    <w:rsid w:val="003B294F"/>
    <w:rsid w:val="003C5277"/>
    <w:rsid w:val="003D7DA5"/>
    <w:rsid w:val="003E6F76"/>
    <w:rsid w:val="00415866"/>
    <w:rsid w:val="004175CD"/>
    <w:rsid w:val="00435893"/>
    <w:rsid w:val="00446D6F"/>
    <w:rsid w:val="004C26C5"/>
    <w:rsid w:val="004D1343"/>
    <w:rsid w:val="00506068"/>
    <w:rsid w:val="005063B3"/>
    <w:rsid w:val="005845DD"/>
    <w:rsid w:val="00590644"/>
    <w:rsid w:val="00615652"/>
    <w:rsid w:val="00621B53"/>
    <w:rsid w:val="006249F0"/>
    <w:rsid w:val="00630FA0"/>
    <w:rsid w:val="00640F4C"/>
    <w:rsid w:val="00644B47"/>
    <w:rsid w:val="00660157"/>
    <w:rsid w:val="006B7430"/>
    <w:rsid w:val="006F6477"/>
    <w:rsid w:val="007035C8"/>
    <w:rsid w:val="00741068"/>
    <w:rsid w:val="00743808"/>
    <w:rsid w:val="00752634"/>
    <w:rsid w:val="00755625"/>
    <w:rsid w:val="00761A13"/>
    <w:rsid w:val="007631A3"/>
    <w:rsid w:val="00765E2C"/>
    <w:rsid w:val="00797F7D"/>
    <w:rsid w:val="007B7BE8"/>
    <w:rsid w:val="007C2B5E"/>
    <w:rsid w:val="007D1E04"/>
    <w:rsid w:val="008118BB"/>
    <w:rsid w:val="0084154D"/>
    <w:rsid w:val="008807A4"/>
    <w:rsid w:val="0088151E"/>
    <w:rsid w:val="00895174"/>
    <w:rsid w:val="008C4D89"/>
    <w:rsid w:val="008D56F6"/>
    <w:rsid w:val="008F2995"/>
    <w:rsid w:val="00904967"/>
    <w:rsid w:val="009168F7"/>
    <w:rsid w:val="00945DF0"/>
    <w:rsid w:val="00981017"/>
    <w:rsid w:val="009826A1"/>
    <w:rsid w:val="009B514A"/>
    <w:rsid w:val="009E35CF"/>
    <w:rsid w:val="00A0253E"/>
    <w:rsid w:val="00A1210C"/>
    <w:rsid w:val="00A609DE"/>
    <w:rsid w:val="00A95808"/>
    <w:rsid w:val="00AC0216"/>
    <w:rsid w:val="00AD64EE"/>
    <w:rsid w:val="00AE6DC9"/>
    <w:rsid w:val="00B02047"/>
    <w:rsid w:val="00B21070"/>
    <w:rsid w:val="00B3514A"/>
    <w:rsid w:val="00B84ADC"/>
    <w:rsid w:val="00BC7172"/>
    <w:rsid w:val="00BE6C46"/>
    <w:rsid w:val="00C34C47"/>
    <w:rsid w:val="00C9334C"/>
    <w:rsid w:val="00D15358"/>
    <w:rsid w:val="00D16932"/>
    <w:rsid w:val="00D24507"/>
    <w:rsid w:val="00D45300"/>
    <w:rsid w:val="00D85002"/>
    <w:rsid w:val="00D9024F"/>
    <w:rsid w:val="00DB05AC"/>
    <w:rsid w:val="00DE45EC"/>
    <w:rsid w:val="00E03525"/>
    <w:rsid w:val="00E10C6D"/>
    <w:rsid w:val="00E1421B"/>
    <w:rsid w:val="00E36C9F"/>
    <w:rsid w:val="00E6745B"/>
    <w:rsid w:val="00E8128C"/>
    <w:rsid w:val="00EB321D"/>
    <w:rsid w:val="00ED4672"/>
    <w:rsid w:val="00EF5A82"/>
    <w:rsid w:val="00F01E08"/>
    <w:rsid w:val="00F274A5"/>
    <w:rsid w:val="00F60107"/>
    <w:rsid w:val="00F67C78"/>
    <w:rsid w:val="00F771A6"/>
    <w:rsid w:val="00F86CEB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6A27F5DD-3D6C-472A-BD0A-202B990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6F6"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66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66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64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DF715-3B65-48B9-9082-4A703FB7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12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Celia R Coughlin-Surridge</cp:lastModifiedBy>
  <cp:revision>3</cp:revision>
  <cp:lastPrinted>2015-08-03T18:02:00Z</cp:lastPrinted>
  <dcterms:created xsi:type="dcterms:W3CDTF">2017-11-04T22:56:00Z</dcterms:created>
  <dcterms:modified xsi:type="dcterms:W3CDTF">2018-10-23T14:39:00Z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